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3C" w:rsidRDefault="00CD5E3C" w:rsidP="00060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5500" cy="8353425"/>
            <wp:effectExtent l="19050" t="0" r="0" b="0"/>
            <wp:docPr id="1" name="Рисунок 1" descr="C:\Users\37 дс\Desktop\Сканы\scanl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 дс\Desktop\Сканы\scanlit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E3C" w:rsidRDefault="00CD5E3C" w:rsidP="00060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5E3C" w:rsidRDefault="00CD5E3C" w:rsidP="00060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5E3C" w:rsidRDefault="00CD5E3C" w:rsidP="00060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7572" w:rsidRPr="00987572" w:rsidRDefault="00987572" w:rsidP="00060A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7572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987572">
        <w:rPr>
          <w:rFonts w:ascii="Times New Roman" w:hAnsi="Times New Roman" w:cs="Times New Roman"/>
          <w:sz w:val="24"/>
          <w:szCs w:val="24"/>
        </w:rPr>
        <w:t xml:space="preserve"> Обеспечение перехода учреждения на работу в условиях действия</w:t>
      </w:r>
      <w:r w:rsidR="00A001A5">
        <w:rPr>
          <w:rFonts w:ascii="Times New Roman" w:hAnsi="Times New Roman" w:cs="Times New Roman"/>
          <w:sz w:val="24"/>
          <w:szCs w:val="24"/>
        </w:rPr>
        <w:t xml:space="preserve"> пр</w:t>
      </w:r>
      <w:r w:rsidRPr="00987572">
        <w:rPr>
          <w:rFonts w:ascii="Times New Roman" w:hAnsi="Times New Roman" w:cs="Times New Roman"/>
          <w:sz w:val="24"/>
          <w:szCs w:val="24"/>
        </w:rPr>
        <w:t>офессиональн</w:t>
      </w:r>
      <w:r w:rsidR="00377F48">
        <w:rPr>
          <w:rFonts w:ascii="Times New Roman" w:hAnsi="Times New Roman" w:cs="Times New Roman"/>
          <w:sz w:val="24"/>
          <w:szCs w:val="24"/>
        </w:rPr>
        <w:t>ых</w:t>
      </w:r>
      <w:r w:rsidRPr="00987572">
        <w:rPr>
          <w:rFonts w:ascii="Times New Roman" w:hAnsi="Times New Roman" w:cs="Times New Roman"/>
          <w:sz w:val="24"/>
          <w:szCs w:val="24"/>
        </w:rPr>
        <w:t xml:space="preserve"> с</w:t>
      </w:r>
      <w:r w:rsidR="0024660F">
        <w:rPr>
          <w:rFonts w:ascii="Times New Roman" w:hAnsi="Times New Roman" w:cs="Times New Roman"/>
          <w:sz w:val="24"/>
          <w:szCs w:val="24"/>
        </w:rPr>
        <w:t>тандарт</w:t>
      </w:r>
      <w:r w:rsidR="00377F48">
        <w:rPr>
          <w:rFonts w:ascii="Times New Roman" w:hAnsi="Times New Roman" w:cs="Times New Roman"/>
          <w:sz w:val="24"/>
          <w:szCs w:val="24"/>
        </w:rPr>
        <w:t>ов</w:t>
      </w:r>
      <w:r w:rsidR="0024660F">
        <w:rPr>
          <w:rFonts w:ascii="Times New Roman" w:hAnsi="Times New Roman" w:cs="Times New Roman"/>
          <w:sz w:val="24"/>
          <w:szCs w:val="24"/>
        </w:rPr>
        <w:t xml:space="preserve"> с </w:t>
      </w:r>
      <w:r w:rsidR="00222AA0" w:rsidRPr="00222AA0">
        <w:rPr>
          <w:rFonts w:ascii="Times New Roman" w:hAnsi="Times New Roman" w:cs="Times New Roman"/>
          <w:sz w:val="24"/>
          <w:szCs w:val="24"/>
        </w:rPr>
        <w:t>01</w:t>
      </w:r>
      <w:r w:rsidR="0024660F" w:rsidRPr="00222AA0">
        <w:rPr>
          <w:rFonts w:ascii="Times New Roman" w:hAnsi="Times New Roman" w:cs="Times New Roman"/>
          <w:sz w:val="24"/>
          <w:szCs w:val="24"/>
        </w:rPr>
        <w:t>.01.2017</w:t>
      </w:r>
      <w:r w:rsidRPr="00222AA0">
        <w:rPr>
          <w:rFonts w:ascii="Times New Roman" w:hAnsi="Times New Roman" w:cs="Times New Roman"/>
          <w:sz w:val="24"/>
          <w:szCs w:val="24"/>
        </w:rPr>
        <w:t>г.</w:t>
      </w:r>
      <w:r w:rsidR="00222AA0">
        <w:rPr>
          <w:rFonts w:ascii="Times New Roman" w:hAnsi="Times New Roman" w:cs="Times New Roman"/>
          <w:sz w:val="24"/>
          <w:szCs w:val="24"/>
        </w:rPr>
        <w:t xml:space="preserve"> по 01.01.2020 г.</w:t>
      </w:r>
    </w:p>
    <w:p w:rsidR="00987572" w:rsidRPr="00987572" w:rsidRDefault="00987572" w:rsidP="00060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7572">
        <w:rPr>
          <w:rFonts w:ascii="Times New Roman" w:hAnsi="Times New Roman" w:cs="Times New Roman"/>
          <w:b/>
          <w:sz w:val="24"/>
          <w:szCs w:val="24"/>
        </w:rPr>
        <w:t>Задача:</w:t>
      </w:r>
    </w:p>
    <w:p w:rsidR="00D6304F" w:rsidRPr="00D6304F" w:rsidRDefault="00987572" w:rsidP="00060A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04F">
        <w:rPr>
          <w:rFonts w:ascii="Times New Roman" w:hAnsi="Times New Roman" w:cs="Times New Roman"/>
          <w:sz w:val="24"/>
          <w:szCs w:val="24"/>
        </w:rPr>
        <w:t xml:space="preserve"> 1. </w:t>
      </w:r>
      <w:r w:rsidR="00D6304F" w:rsidRPr="00D6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Оптимизировать организационную работу в образовательной организации по реализации системы мер, обеспечивающих введение </w:t>
      </w:r>
      <w:r w:rsidR="00D6304F" w:rsidRPr="00D6304F">
        <w:rPr>
          <w:rFonts w:ascii="Times New Roman" w:hAnsi="Times New Roman" w:cs="Times New Roman"/>
          <w:sz w:val="24"/>
          <w:szCs w:val="24"/>
        </w:rPr>
        <w:t>профессиональных стандартов</w:t>
      </w:r>
    </w:p>
    <w:p w:rsidR="00987572" w:rsidRPr="00987572" w:rsidRDefault="00987572" w:rsidP="00060A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7572">
        <w:rPr>
          <w:rFonts w:ascii="Times New Roman" w:hAnsi="Times New Roman" w:cs="Times New Roman"/>
          <w:sz w:val="24"/>
          <w:szCs w:val="24"/>
        </w:rPr>
        <w:t xml:space="preserve"> </w:t>
      </w:r>
      <w:r w:rsidR="00D6304F" w:rsidRPr="00987572">
        <w:rPr>
          <w:rFonts w:ascii="Times New Roman" w:hAnsi="Times New Roman" w:cs="Times New Roman"/>
          <w:sz w:val="24"/>
          <w:szCs w:val="24"/>
        </w:rPr>
        <w:t>2.</w:t>
      </w:r>
      <w:r w:rsidR="00D6304F">
        <w:rPr>
          <w:rFonts w:ascii="Times New Roman" w:hAnsi="Times New Roman" w:cs="Times New Roman"/>
          <w:sz w:val="24"/>
          <w:szCs w:val="24"/>
        </w:rPr>
        <w:t xml:space="preserve"> </w:t>
      </w:r>
      <w:r w:rsidR="00D6304F" w:rsidRPr="00987572">
        <w:rPr>
          <w:rFonts w:ascii="Times New Roman" w:hAnsi="Times New Roman" w:cs="Times New Roman"/>
          <w:sz w:val="24"/>
          <w:szCs w:val="24"/>
        </w:rPr>
        <w:t xml:space="preserve">Совершенствование системы повышения квалификации педагогических работников учреждения в соответствии с требованиями </w:t>
      </w:r>
      <w:r w:rsidR="00D6304F">
        <w:rPr>
          <w:rFonts w:ascii="Times New Roman" w:hAnsi="Times New Roman" w:cs="Times New Roman"/>
          <w:sz w:val="24"/>
          <w:szCs w:val="24"/>
        </w:rPr>
        <w:t>пр</w:t>
      </w:r>
      <w:r w:rsidR="00D6304F" w:rsidRPr="00987572">
        <w:rPr>
          <w:rFonts w:ascii="Times New Roman" w:hAnsi="Times New Roman" w:cs="Times New Roman"/>
          <w:sz w:val="24"/>
          <w:szCs w:val="24"/>
        </w:rPr>
        <w:t>офессиональн</w:t>
      </w:r>
      <w:r w:rsidR="00D6304F">
        <w:rPr>
          <w:rFonts w:ascii="Times New Roman" w:hAnsi="Times New Roman" w:cs="Times New Roman"/>
          <w:sz w:val="24"/>
          <w:szCs w:val="24"/>
        </w:rPr>
        <w:t>ых</w:t>
      </w:r>
      <w:r w:rsidR="00D6304F" w:rsidRPr="00987572">
        <w:rPr>
          <w:rFonts w:ascii="Times New Roman" w:hAnsi="Times New Roman" w:cs="Times New Roman"/>
          <w:sz w:val="24"/>
          <w:szCs w:val="24"/>
        </w:rPr>
        <w:t xml:space="preserve"> с</w:t>
      </w:r>
      <w:r w:rsidR="00D6304F">
        <w:rPr>
          <w:rFonts w:ascii="Times New Roman" w:hAnsi="Times New Roman" w:cs="Times New Roman"/>
          <w:sz w:val="24"/>
          <w:szCs w:val="24"/>
        </w:rPr>
        <w:t>тандартов.</w:t>
      </w:r>
    </w:p>
    <w:p w:rsidR="00D6304F" w:rsidRDefault="00987572" w:rsidP="00060A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7572">
        <w:rPr>
          <w:rFonts w:ascii="Times New Roman" w:hAnsi="Times New Roman" w:cs="Times New Roman"/>
          <w:sz w:val="24"/>
          <w:szCs w:val="24"/>
        </w:rPr>
        <w:t xml:space="preserve">3.Апробация методики оценки соответствия </w:t>
      </w:r>
      <w:r w:rsidR="00D6304F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Pr="00987572">
        <w:rPr>
          <w:rFonts w:ascii="Times New Roman" w:hAnsi="Times New Roman" w:cs="Times New Roman"/>
          <w:sz w:val="24"/>
          <w:szCs w:val="24"/>
        </w:rPr>
        <w:t xml:space="preserve">работников уровню </w:t>
      </w:r>
      <w:r w:rsidR="00D6304F">
        <w:rPr>
          <w:rFonts w:ascii="Times New Roman" w:hAnsi="Times New Roman" w:cs="Times New Roman"/>
          <w:sz w:val="24"/>
          <w:szCs w:val="24"/>
        </w:rPr>
        <w:t>пр</w:t>
      </w:r>
      <w:r w:rsidR="00D6304F" w:rsidRPr="00987572">
        <w:rPr>
          <w:rFonts w:ascii="Times New Roman" w:hAnsi="Times New Roman" w:cs="Times New Roman"/>
          <w:sz w:val="24"/>
          <w:szCs w:val="24"/>
        </w:rPr>
        <w:t>офессиональн</w:t>
      </w:r>
      <w:r w:rsidR="00D6304F">
        <w:rPr>
          <w:rFonts w:ascii="Times New Roman" w:hAnsi="Times New Roman" w:cs="Times New Roman"/>
          <w:sz w:val="24"/>
          <w:szCs w:val="24"/>
        </w:rPr>
        <w:t>ых</w:t>
      </w:r>
      <w:r w:rsidR="00D6304F" w:rsidRPr="00987572">
        <w:rPr>
          <w:rFonts w:ascii="Times New Roman" w:hAnsi="Times New Roman" w:cs="Times New Roman"/>
          <w:sz w:val="24"/>
          <w:szCs w:val="24"/>
        </w:rPr>
        <w:t xml:space="preserve"> с</w:t>
      </w:r>
      <w:r w:rsidR="00D6304F">
        <w:rPr>
          <w:rFonts w:ascii="Times New Roman" w:hAnsi="Times New Roman" w:cs="Times New Roman"/>
          <w:sz w:val="24"/>
          <w:szCs w:val="24"/>
        </w:rPr>
        <w:t xml:space="preserve">тандартов. </w:t>
      </w:r>
    </w:p>
    <w:p w:rsidR="00D6304F" w:rsidRDefault="00987572" w:rsidP="00060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7572">
        <w:rPr>
          <w:rFonts w:ascii="Times New Roman" w:hAnsi="Times New Roman" w:cs="Times New Roman"/>
          <w:b/>
          <w:sz w:val="24"/>
          <w:szCs w:val="24"/>
        </w:rPr>
        <w:t>Пояснительная записка:</w:t>
      </w:r>
    </w:p>
    <w:p w:rsidR="00D6304F" w:rsidRDefault="00D6304F" w:rsidP="00060A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87572" w:rsidRPr="00987572">
        <w:rPr>
          <w:rFonts w:ascii="Times New Roman" w:hAnsi="Times New Roman" w:cs="Times New Roman"/>
          <w:sz w:val="24"/>
          <w:szCs w:val="24"/>
        </w:rPr>
        <w:t>Профессиональный стандарт призван повысить мотивацию педагогических работников к повышению качества профессиональной деятельности. Профессиональный стандарт является инструментом повышения качества образования как объективный измеритель квалификации педагога. Одна из основных задач профессионального стандарта – обеспечить ориентиры и перспективы профессионального развития педагогов.</w:t>
      </w:r>
    </w:p>
    <w:p w:rsidR="00987572" w:rsidRPr="00D6304F" w:rsidRDefault="00D6304F" w:rsidP="00060A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7572" w:rsidRPr="00987572">
        <w:rPr>
          <w:rFonts w:ascii="Times New Roman" w:hAnsi="Times New Roman" w:cs="Times New Roman"/>
          <w:sz w:val="24"/>
          <w:szCs w:val="24"/>
        </w:rPr>
        <w:t xml:space="preserve">В сравнении с действующим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572" w:rsidRPr="00987572">
        <w:rPr>
          <w:rFonts w:ascii="Times New Roman" w:hAnsi="Times New Roman" w:cs="Times New Roman"/>
          <w:sz w:val="24"/>
          <w:szCs w:val="24"/>
        </w:rPr>
        <w:t>«Единым квалификационным справочником должностей руководителей, специалистов и служащих» (утвержден приказом Министерства здравоохранения и социального развития Российской Федерации  от 26 августа 2010 №761-н) в профессиональном стандарте выделена основная цель вида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7572" w:rsidRPr="00987572">
        <w:rPr>
          <w:rFonts w:ascii="Times New Roman" w:hAnsi="Times New Roman" w:cs="Times New Roman"/>
          <w:sz w:val="24"/>
          <w:szCs w:val="24"/>
        </w:rPr>
        <w:t xml:space="preserve"> обозначены особые условия допуска к работе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7572" w:rsidRPr="00987572">
        <w:rPr>
          <w:rFonts w:ascii="Times New Roman" w:hAnsi="Times New Roman" w:cs="Times New Roman"/>
          <w:sz w:val="24"/>
          <w:szCs w:val="24"/>
        </w:rPr>
        <w:t xml:space="preserve"> описаны обобщенные трудовые функции (А, В) представленные в разрезе специализации педагогических работников. </w:t>
      </w:r>
    </w:p>
    <w:p w:rsidR="00987572" w:rsidRDefault="00060A89" w:rsidP="00060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7572" w:rsidRPr="00987572">
        <w:rPr>
          <w:rFonts w:ascii="Times New Roman" w:hAnsi="Times New Roman" w:cs="Times New Roman"/>
          <w:sz w:val="24"/>
          <w:szCs w:val="24"/>
        </w:rPr>
        <w:t>Профессиональный стандарт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приеме на работу и при аттестации, планирования карьеры; для формирования должностных инструкций и разработки федеральных государственных образовательных стандартов педагогического образования. Внедрение профессионального стандарта приведет к изменению проведения процедуры аттестации педагогических работников, повышению их квалификации, корректировке нормативных правовых актов: должностной инструкции педагогических работников, трудовых договоров и др.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A89" w:rsidRDefault="00060A89" w:rsidP="00060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A89" w:rsidRDefault="00060A89" w:rsidP="00060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A89" w:rsidRDefault="00060A89" w:rsidP="00060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A89" w:rsidRPr="00987572" w:rsidRDefault="00060A89" w:rsidP="00060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72" w:rsidRPr="00987572" w:rsidRDefault="00987572" w:rsidP="00060A8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394"/>
        <w:gridCol w:w="38"/>
        <w:gridCol w:w="2356"/>
        <w:gridCol w:w="3256"/>
        <w:gridCol w:w="2097"/>
      </w:tblGrid>
      <w:tr w:rsidR="00C95609" w:rsidRPr="00987572" w:rsidTr="00FF334F">
        <w:tc>
          <w:tcPr>
            <w:tcW w:w="2432" w:type="dxa"/>
            <w:gridSpan w:val="2"/>
            <w:shd w:val="clear" w:color="auto" w:fill="DBE5F1" w:themeFill="accent1" w:themeFillTint="33"/>
          </w:tcPr>
          <w:p w:rsidR="00987572" w:rsidRPr="00596D04" w:rsidRDefault="00987572" w:rsidP="00596D0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356" w:type="dxa"/>
            <w:shd w:val="clear" w:color="auto" w:fill="F2DBDB" w:themeFill="accent2" w:themeFillTint="33"/>
          </w:tcPr>
          <w:p w:rsidR="00987572" w:rsidRPr="00596D04" w:rsidRDefault="00987572" w:rsidP="00596D0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04">
              <w:rPr>
                <w:rFonts w:ascii="Times New Roman" w:hAnsi="Times New Roman" w:cs="Times New Roman"/>
                <w:b/>
                <w:sz w:val="24"/>
                <w:szCs w:val="24"/>
              </w:rPr>
              <w:t>Форма реализации</w:t>
            </w:r>
          </w:p>
        </w:tc>
        <w:tc>
          <w:tcPr>
            <w:tcW w:w="3256" w:type="dxa"/>
            <w:shd w:val="clear" w:color="auto" w:fill="FDE9D9" w:themeFill="accent6" w:themeFillTint="33"/>
          </w:tcPr>
          <w:p w:rsidR="00987572" w:rsidRPr="00596D04" w:rsidRDefault="00987572" w:rsidP="00596D0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0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97" w:type="dxa"/>
            <w:shd w:val="clear" w:color="auto" w:fill="E5DFEC" w:themeFill="accent4" w:themeFillTint="33"/>
          </w:tcPr>
          <w:p w:rsidR="00987572" w:rsidRPr="00596D04" w:rsidRDefault="00987572" w:rsidP="00596D0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04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987572" w:rsidRPr="00987572" w:rsidTr="00FF334F">
        <w:tc>
          <w:tcPr>
            <w:tcW w:w="10141" w:type="dxa"/>
            <w:gridSpan w:val="5"/>
            <w:shd w:val="clear" w:color="auto" w:fill="EEECE1" w:themeFill="background2"/>
          </w:tcPr>
          <w:p w:rsidR="00987572" w:rsidRPr="00596D04" w:rsidRDefault="00987572" w:rsidP="00596D0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0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Организационно-правовое обеспечение и информационное сопровождение</w:t>
            </w:r>
          </w:p>
        </w:tc>
      </w:tr>
      <w:tr w:rsidR="00C95609" w:rsidRPr="00987572" w:rsidTr="00FF334F">
        <w:tc>
          <w:tcPr>
            <w:tcW w:w="2432" w:type="dxa"/>
            <w:gridSpan w:val="2"/>
          </w:tcPr>
          <w:p w:rsidR="00FF334F" w:rsidRPr="00987572" w:rsidRDefault="00FF334F" w:rsidP="007F5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(приказом) плана мероприятий по внедрению профессионального стандарта.</w:t>
            </w:r>
          </w:p>
        </w:tc>
        <w:tc>
          <w:tcPr>
            <w:tcW w:w="2356" w:type="dxa"/>
          </w:tcPr>
          <w:p w:rsidR="00FF334F" w:rsidRPr="00987572" w:rsidRDefault="00FF334F" w:rsidP="007F5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2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  <w:r w:rsidR="00565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6" w:type="dxa"/>
          </w:tcPr>
          <w:p w:rsidR="00FF334F" w:rsidRPr="00987572" w:rsidRDefault="00C95609" w:rsidP="007F5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</w:tc>
        <w:tc>
          <w:tcPr>
            <w:tcW w:w="2097" w:type="dxa"/>
          </w:tcPr>
          <w:p w:rsidR="00FF334F" w:rsidRPr="00987572" w:rsidRDefault="00222AA0" w:rsidP="007F5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FF334F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FF334F" w:rsidRPr="0098757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95609" w:rsidRPr="00987572" w:rsidTr="00FF334F">
        <w:tc>
          <w:tcPr>
            <w:tcW w:w="2432" w:type="dxa"/>
            <w:gridSpan w:val="2"/>
          </w:tcPr>
          <w:p w:rsidR="00FF334F" w:rsidRPr="00987572" w:rsidRDefault="00FF334F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педагогических работников ДОУ с содержанием профессионального стандарта «Педагог»: </w:t>
            </w:r>
          </w:p>
          <w:p w:rsidR="00FF334F" w:rsidRPr="00987572" w:rsidRDefault="00FF334F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2">
              <w:rPr>
                <w:rFonts w:ascii="Times New Roman" w:hAnsi="Times New Roman" w:cs="Times New Roman"/>
                <w:sz w:val="24"/>
                <w:szCs w:val="24"/>
              </w:rPr>
              <w:t>- организация обсуждения на педагогических, методических советах;</w:t>
            </w:r>
          </w:p>
          <w:p w:rsidR="00FF334F" w:rsidRPr="00987572" w:rsidRDefault="00FF334F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2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на стендах ДОУ, официальном сайте ДОУ.</w:t>
            </w:r>
          </w:p>
        </w:tc>
        <w:tc>
          <w:tcPr>
            <w:tcW w:w="2356" w:type="dxa"/>
          </w:tcPr>
          <w:p w:rsidR="00FF334F" w:rsidRDefault="00FF334F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с материалами профстандарта. </w:t>
            </w:r>
          </w:p>
          <w:p w:rsidR="00FF334F" w:rsidRPr="00987572" w:rsidRDefault="00FF334F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F">
              <w:rPr>
                <w:rFonts w:ascii="Times New Roman" w:hAnsi="Times New Roman" w:cs="Times New Roman"/>
                <w:sz w:val="24"/>
                <w:szCs w:val="24"/>
              </w:rPr>
              <w:t>Создание на официальном сайте ДОУ подрубрики «Профстандарт педагога».</w:t>
            </w:r>
          </w:p>
        </w:tc>
        <w:tc>
          <w:tcPr>
            <w:tcW w:w="3256" w:type="dxa"/>
          </w:tcPr>
          <w:p w:rsidR="00FF334F" w:rsidRPr="00987572" w:rsidRDefault="00FF334F" w:rsidP="002E5F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заведующего</w:t>
            </w:r>
            <w:r w:rsidRPr="009875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</w:tc>
        <w:tc>
          <w:tcPr>
            <w:tcW w:w="2097" w:type="dxa"/>
          </w:tcPr>
          <w:p w:rsidR="00FF334F" w:rsidRPr="00987572" w:rsidRDefault="00222AA0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  <w:r w:rsidRPr="0098757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95609" w:rsidRPr="00987572" w:rsidTr="00FF334F">
        <w:tc>
          <w:tcPr>
            <w:tcW w:w="2432" w:type="dxa"/>
            <w:gridSpan w:val="2"/>
          </w:tcPr>
          <w:p w:rsidR="00FF334F" w:rsidRPr="00987572" w:rsidRDefault="00FF334F" w:rsidP="00FF33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информированию педагогических работников о содержании профессионального стандарта на основе аналитического отчета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опроса</w:t>
            </w:r>
          </w:p>
        </w:tc>
        <w:tc>
          <w:tcPr>
            <w:tcW w:w="2356" w:type="dxa"/>
          </w:tcPr>
          <w:p w:rsidR="00FF334F" w:rsidRDefault="00FF334F" w:rsidP="00A001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2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знания содержания профессионального стандарта педагогическими работниками ДОУ.</w:t>
            </w:r>
          </w:p>
          <w:p w:rsidR="00FF334F" w:rsidRPr="00987572" w:rsidRDefault="00FF334F" w:rsidP="00A001A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совещание «Профессиональный стандарт педагога как инструмент формирования новой культуры образования»</w:t>
            </w:r>
            <w:r w:rsidR="00565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6" w:type="dxa"/>
          </w:tcPr>
          <w:p w:rsidR="00FF334F" w:rsidRPr="00987572" w:rsidRDefault="00FF334F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</w:tc>
        <w:tc>
          <w:tcPr>
            <w:tcW w:w="2097" w:type="dxa"/>
          </w:tcPr>
          <w:p w:rsidR="00FF334F" w:rsidRPr="00987572" w:rsidRDefault="00222AA0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  <w:r w:rsidRPr="0098757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FF334F" w:rsidRPr="00987572" w:rsidTr="00FF334F">
        <w:tc>
          <w:tcPr>
            <w:tcW w:w="10141" w:type="dxa"/>
            <w:gridSpan w:val="5"/>
            <w:shd w:val="clear" w:color="auto" w:fill="F2F2F2" w:themeFill="background1" w:themeFillShade="F2"/>
          </w:tcPr>
          <w:p w:rsidR="00C95609" w:rsidRDefault="00C95609" w:rsidP="00A001A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34F" w:rsidRPr="00987572" w:rsidRDefault="00FF334F" w:rsidP="00B534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ВНЕДРЕНИЕ ПРОФЕССИОНАЛЬНОГО СТАНДАРТА В ДОУ</w:t>
            </w:r>
          </w:p>
        </w:tc>
      </w:tr>
      <w:tr w:rsidR="00FF334F" w:rsidRPr="00987572" w:rsidTr="00FF334F">
        <w:tc>
          <w:tcPr>
            <w:tcW w:w="10141" w:type="dxa"/>
            <w:gridSpan w:val="5"/>
          </w:tcPr>
          <w:p w:rsidR="00FF334F" w:rsidRPr="00987572" w:rsidRDefault="00FF334F" w:rsidP="00B534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1.Организация обучения педагогических работников.</w:t>
            </w:r>
          </w:p>
        </w:tc>
      </w:tr>
      <w:tr w:rsidR="00C95609" w:rsidRPr="00987572" w:rsidTr="00FF334F">
        <w:tc>
          <w:tcPr>
            <w:tcW w:w="2432" w:type="dxa"/>
            <w:gridSpan w:val="2"/>
          </w:tcPr>
          <w:p w:rsidR="00FF334F" w:rsidRPr="001C697E" w:rsidRDefault="00FF334F" w:rsidP="00C956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осуществление </w:t>
            </w:r>
            <w:r w:rsidR="00C9560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профессионального образования (переквалификации) и повышение профессионального образования </w:t>
            </w:r>
            <w:r w:rsidRPr="001C697E"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учебный год с учетом </w:t>
            </w:r>
            <w:r w:rsidR="00C95609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потребностей участников </w:t>
            </w:r>
            <w:r w:rsidRPr="001C697E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отношений.</w:t>
            </w:r>
          </w:p>
        </w:tc>
        <w:tc>
          <w:tcPr>
            <w:tcW w:w="2356" w:type="dxa"/>
          </w:tcPr>
          <w:p w:rsidR="00FF334F" w:rsidRPr="001C697E" w:rsidRDefault="00FF334F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E">
              <w:rPr>
                <w:rFonts w:ascii="Times New Roman" w:hAnsi="Times New Roman" w:cs="Times New Roman"/>
                <w:sz w:val="24"/>
                <w:szCs w:val="24"/>
              </w:rPr>
              <w:t>График повышения квалификации</w:t>
            </w:r>
            <w:r w:rsidR="00565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6" w:type="dxa"/>
          </w:tcPr>
          <w:p w:rsidR="00FF334F" w:rsidRPr="00987572" w:rsidRDefault="00C95609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</w:tc>
        <w:tc>
          <w:tcPr>
            <w:tcW w:w="2097" w:type="dxa"/>
          </w:tcPr>
          <w:p w:rsidR="00FF334F" w:rsidRPr="00987572" w:rsidRDefault="00222AA0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  <w:r w:rsidRPr="0098757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FF334F" w:rsidRPr="00987572" w:rsidTr="00FF334F">
        <w:tc>
          <w:tcPr>
            <w:tcW w:w="10141" w:type="dxa"/>
            <w:gridSpan w:val="5"/>
          </w:tcPr>
          <w:p w:rsidR="00FF334F" w:rsidRPr="00987572" w:rsidRDefault="00FF334F" w:rsidP="00B534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72">
              <w:rPr>
                <w:rFonts w:ascii="Times New Roman" w:hAnsi="Times New Roman" w:cs="Times New Roman"/>
                <w:b/>
                <w:sz w:val="24"/>
                <w:szCs w:val="24"/>
              </w:rPr>
              <w:t>2.Совершенствование методической работы</w:t>
            </w:r>
          </w:p>
        </w:tc>
      </w:tr>
      <w:tr w:rsidR="00C95609" w:rsidRPr="00987572" w:rsidTr="00FF334F">
        <w:tc>
          <w:tcPr>
            <w:tcW w:w="2432" w:type="dxa"/>
            <w:gridSpan w:val="2"/>
          </w:tcPr>
          <w:p w:rsidR="00FF334F" w:rsidRPr="00987572" w:rsidRDefault="00FF334F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2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 «Профессиональный стандарт педагога»</w:t>
            </w:r>
            <w:r w:rsidR="00565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6" w:type="dxa"/>
          </w:tcPr>
          <w:p w:rsidR="00FF334F" w:rsidRPr="00987572" w:rsidRDefault="00C95609" w:rsidP="00C956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ДОУ.</w:t>
            </w:r>
          </w:p>
        </w:tc>
        <w:tc>
          <w:tcPr>
            <w:tcW w:w="3256" w:type="dxa"/>
          </w:tcPr>
          <w:p w:rsidR="00FF334F" w:rsidRPr="00987572" w:rsidRDefault="00C95609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</w:tc>
        <w:tc>
          <w:tcPr>
            <w:tcW w:w="2097" w:type="dxa"/>
          </w:tcPr>
          <w:p w:rsidR="00FF334F" w:rsidRPr="00987572" w:rsidRDefault="00C95609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F334F">
              <w:rPr>
                <w:rFonts w:ascii="Times New Roman" w:hAnsi="Times New Roman" w:cs="Times New Roman"/>
                <w:sz w:val="24"/>
                <w:szCs w:val="24"/>
              </w:rPr>
              <w:t xml:space="preserve"> – 2020</w:t>
            </w:r>
            <w:r w:rsidR="00FF334F" w:rsidRPr="001C697E">
              <w:rPr>
                <w:rFonts w:ascii="Times New Roman" w:hAnsi="Times New Roman" w:cs="Times New Roman"/>
                <w:sz w:val="24"/>
                <w:szCs w:val="24"/>
              </w:rPr>
              <w:t xml:space="preserve"> уч.г.</w:t>
            </w:r>
          </w:p>
        </w:tc>
      </w:tr>
      <w:tr w:rsidR="00C95609" w:rsidRPr="00987572" w:rsidTr="00FF334F">
        <w:tc>
          <w:tcPr>
            <w:tcW w:w="2432" w:type="dxa"/>
            <w:gridSpan w:val="2"/>
          </w:tcPr>
          <w:p w:rsidR="00FF334F" w:rsidRPr="00987572" w:rsidRDefault="00FF334F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2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работе семинаров, научно- практических конференциях, вебинарах, городских и районных методических объединениях.</w:t>
            </w:r>
          </w:p>
        </w:tc>
        <w:tc>
          <w:tcPr>
            <w:tcW w:w="2356" w:type="dxa"/>
          </w:tcPr>
          <w:p w:rsidR="00FF334F" w:rsidRPr="00987572" w:rsidRDefault="00FF334F" w:rsidP="00C956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2">
              <w:rPr>
                <w:rFonts w:ascii="Times New Roman" w:hAnsi="Times New Roman" w:cs="Times New Roman"/>
                <w:sz w:val="24"/>
                <w:szCs w:val="24"/>
              </w:rPr>
              <w:t>Годовой план ДОУ</w:t>
            </w:r>
            <w:r w:rsidR="00C95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6" w:type="dxa"/>
          </w:tcPr>
          <w:p w:rsidR="00FF334F" w:rsidRPr="00987572" w:rsidRDefault="00C95609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</w:tc>
        <w:tc>
          <w:tcPr>
            <w:tcW w:w="2097" w:type="dxa"/>
          </w:tcPr>
          <w:p w:rsidR="00FF334F" w:rsidRPr="00987572" w:rsidRDefault="00C95609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F334F">
              <w:rPr>
                <w:rFonts w:ascii="Times New Roman" w:hAnsi="Times New Roman" w:cs="Times New Roman"/>
                <w:sz w:val="24"/>
                <w:szCs w:val="24"/>
              </w:rPr>
              <w:t xml:space="preserve"> – 2020</w:t>
            </w:r>
            <w:r w:rsidR="00FF334F" w:rsidRPr="001C697E">
              <w:rPr>
                <w:rFonts w:ascii="Times New Roman" w:hAnsi="Times New Roman" w:cs="Times New Roman"/>
                <w:sz w:val="24"/>
                <w:szCs w:val="24"/>
              </w:rPr>
              <w:t xml:space="preserve"> уч.г.</w:t>
            </w:r>
          </w:p>
        </w:tc>
      </w:tr>
      <w:tr w:rsidR="00C95609" w:rsidRPr="00987572" w:rsidTr="00FF334F">
        <w:tc>
          <w:tcPr>
            <w:tcW w:w="2432" w:type="dxa"/>
            <w:gridSpan w:val="2"/>
          </w:tcPr>
          <w:p w:rsidR="00FF334F" w:rsidRPr="00987572" w:rsidRDefault="00FF334F" w:rsidP="00D62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2">
              <w:rPr>
                <w:rFonts w:ascii="Times New Roman" w:hAnsi="Times New Roman" w:cs="Times New Roman"/>
                <w:sz w:val="24"/>
                <w:szCs w:val="24"/>
              </w:rPr>
              <w:t>Участие педагогов ДОУ</w:t>
            </w:r>
            <w:r w:rsidR="00C95609">
              <w:rPr>
                <w:rFonts w:ascii="Times New Roman" w:hAnsi="Times New Roman" w:cs="Times New Roman"/>
                <w:sz w:val="24"/>
                <w:szCs w:val="24"/>
              </w:rPr>
              <w:t xml:space="preserve"> в открытых мероприятиях уровня образовательного учреждения</w:t>
            </w:r>
            <w:r w:rsidR="00D62478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D62478" w:rsidRPr="00987572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r w:rsidR="00D62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2478" w:rsidRPr="0098757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</w:t>
            </w:r>
            <w:r w:rsidRPr="0098757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всероссийских, (в том числе дистанционных) конкурсах </w:t>
            </w:r>
            <w:r w:rsidRPr="00987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мастерства.</w:t>
            </w:r>
          </w:p>
        </w:tc>
        <w:tc>
          <w:tcPr>
            <w:tcW w:w="2356" w:type="dxa"/>
          </w:tcPr>
          <w:p w:rsidR="00FF334F" w:rsidRPr="00987572" w:rsidRDefault="00FF334F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педагогов и воспитанников ДОУ.</w:t>
            </w:r>
          </w:p>
        </w:tc>
        <w:tc>
          <w:tcPr>
            <w:tcW w:w="3256" w:type="dxa"/>
          </w:tcPr>
          <w:p w:rsidR="00C95609" w:rsidRDefault="00C95609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  <w:p w:rsidR="00FF334F" w:rsidRPr="00987572" w:rsidRDefault="00FF334F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2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ДОУ</w:t>
            </w:r>
          </w:p>
        </w:tc>
        <w:tc>
          <w:tcPr>
            <w:tcW w:w="2097" w:type="dxa"/>
          </w:tcPr>
          <w:p w:rsidR="00FF334F" w:rsidRPr="00987572" w:rsidRDefault="00FF334F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F334F" w:rsidRPr="00987572" w:rsidTr="00FF334F">
        <w:tc>
          <w:tcPr>
            <w:tcW w:w="10141" w:type="dxa"/>
            <w:gridSpan w:val="5"/>
          </w:tcPr>
          <w:p w:rsidR="00FF334F" w:rsidRPr="00987572" w:rsidRDefault="00FF334F" w:rsidP="00B534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3.Аттестация педагогических работников</w:t>
            </w:r>
          </w:p>
        </w:tc>
      </w:tr>
      <w:tr w:rsidR="00D62478" w:rsidRPr="00987572" w:rsidTr="00FF334F">
        <w:tc>
          <w:tcPr>
            <w:tcW w:w="2432" w:type="dxa"/>
            <w:gridSpan w:val="2"/>
          </w:tcPr>
          <w:p w:rsidR="00D62478" w:rsidRPr="00D62478" w:rsidRDefault="00D62478" w:rsidP="007F5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78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деятельности аттестационной комиссии в ДОУ с целью подтверждения соответствия педагогических работников занимаемой должности.</w:t>
            </w:r>
          </w:p>
          <w:p w:rsidR="00D62478" w:rsidRPr="00D62478" w:rsidRDefault="00D62478" w:rsidP="007F5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7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квалификационных испытаний педагогических работников</w:t>
            </w:r>
            <w:r w:rsidR="00565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6" w:type="dxa"/>
          </w:tcPr>
          <w:p w:rsidR="00565FF9" w:rsidRDefault="00D62478" w:rsidP="007F5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78">
              <w:rPr>
                <w:rFonts w:ascii="Times New Roman" w:hAnsi="Times New Roman" w:cs="Times New Roman"/>
                <w:sz w:val="24"/>
                <w:szCs w:val="24"/>
              </w:rPr>
              <w:t>Кадровое и организационно- методическое обеспечение деятельности аттестационной комиссии в ДОУ.</w:t>
            </w:r>
          </w:p>
          <w:p w:rsidR="00D62478" w:rsidRPr="00D62478" w:rsidRDefault="00D62478" w:rsidP="007F5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478">
              <w:rPr>
                <w:rFonts w:ascii="Times New Roman" w:hAnsi="Times New Roman" w:cs="Times New Roman"/>
                <w:sz w:val="24"/>
                <w:szCs w:val="24"/>
              </w:rPr>
              <w:t xml:space="preserve"> Приказы о соответствии педагогических работников занимаемой должности.</w:t>
            </w:r>
          </w:p>
        </w:tc>
        <w:tc>
          <w:tcPr>
            <w:tcW w:w="3256" w:type="dxa"/>
          </w:tcPr>
          <w:p w:rsidR="00D62478" w:rsidRDefault="00D62478" w:rsidP="00D62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  <w:p w:rsidR="00D62478" w:rsidRPr="00987572" w:rsidRDefault="00D62478" w:rsidP="007F5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62478" w:rsidRPr="00987572" w:rsidRDefault="00D62478" w:rsidP="007F5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– 2020</w:t>
            </w:r>
            <w:r w:rsidRPr="00987572">
              <w:rPr>
                <w:rFonts w:ascii="Times New Roman" w:hAnsi="Times New Roman" w:cs="Times New Roman"/>
                <w:sz w:val="24"/>
                <w:szCs w:val="24"/>
              </w:rPr>
              <w:t xml:space="preserve"> уч.г</w:t>
            </w:r>
          </w:p>
        </w:tc>
      </w:tr>
      <w:tr w:rsidR="00D62478" w:rsidRPr="00987572" w:rsidTr="00FF334F">
        <w:tc>
          <w:tcPr>
            <w:tcW w:w="2432" w:type="dxa"/>
            <w:gridSpan w:val="2"/>
          </w:tcPr>
          <w:p w:rsidR="00D62478" w:rsidRPr="00987572" w:rsidRDefault="00D62478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2">
              <w:rPr>
                <w:rFonts w:ascii="Times New Roman" w:hAnsi="Times New Roman" w:cs="Times New Roman"/>
                <w:sz w:val="24"/>
                <w:szCs w:val="24"/>
              </w:rPr>
              <w:t>Планирование аттестации педагогических работников.</w:t>
            </w:r>
          </w:p>
        </w:tc>
        <w:tc>
          <w:tcPr>
            <w:tcW w:w="2356" w:type="dxa"/>
          </w:tcPr>
          <w:p w:rsidR="00D62478" w:rsidRPr="00987572" w:rsidRDefault="00D62478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2">
              <w:rPr>
                <w:rFonts w:ascii="Times New Roman" w:hAnsi="Times New Roman" w:cs="Times New Roman"/>
                <w:sz w:val="24"/>
                <w:szCs w:val="24"/>
              </w:rPr>
              <w:t>График аттестации педагогических работников</w:t>
            </w:r>
            <w:r w:rsidR="00565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6" w:type="dxa"/>
          </w:tcPr>
          <w:p w:rsidR="00D62478" w:rsidRDefault="00D62478" w:rsidP="00D62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  <w:p w:rsidR="00D62478" w:rsidRPr="00987572" w:rsidRDefault="00D62478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62478" w:rsidRPr="00987572" w:rsidRDefault="00D62478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2">
              <w:rPr>
                <w:rFonts w:ascii="Times New Roman" w:hAnsi="Times New Roman" w:cs="Times New Roman"/>
                <w:sz w:val="24"/>
                <w:szCs w:val="24"/>
              </w:rPr>
              <w:t>Ежегодно, сентябрь</w:t>
            </w:r>
          </w:p>
        </w:tc>
      </w:tr>
      <w:tr w:rsidR="00D62478" w:rsidRPr="00987572" w:rsidTr="00FF334F">
        <w:tc>
          <w:tcPr>
            <w:tcW w:w="4788" w:type="dxa"/>
            <w:gridSpan w:val="3"/>
          </w:tcPr>
          <w:p w:rsidR="00D62478" w:rsidRPr="00987572" w:rsidRDefault="00D62478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2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поддержка: - процедура прохождения аттестации на соответствие занимаемой должности; - процедура прохождения аттестации на квалификационную категорию (первую, высшую).</w:t>
            </w:r>
          </w:p>
        </w:tc>
        <w:tc>
          <w:tcPr>
            <w:tcW w:w="3256" w:type="dxa"/>
          </w:tcPr>
          <w:p w:rsidR="00D62478" w:rsidRDefault="00D62478" w:rsidP="00D62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  <w:p w:rsidR="00D62478" w:rsidRPr="00987572" w:rsidRDefault="00D62478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62478" w:rsidRPr="00987572" w:rsidRDefault="00D62478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– 2020</w:t>
            </w:r>
            <w:r w:rsidRPr="00987572">
              <w:rPr>
                <w:rFonts w:ascii="Times New Roman" w:hAnsi="Times New Roman" w:cs="Times New Roman"/>
                <w:sz w:val="24"/>
                <w:szCs w:val="24"/>
              </w:rPr>
              <w:t xml:space="preserve"> уч.г.</w:t>
            </w:r>
          </w:p>
        </w:tc>
      </w:tr>
      <w:tr w:rsidR="00D62478" w:rsidRPr="00987572" w:rsidTr="00FF334F">
        <w:tc>
          <w:tcPr>
            <w:tcW w:w="10141" w:type="dxa"/>
            <w:gridSpan w:val="5"/>
          </w:tcPr>
          <w:p w:rsidR="00D62478" w:rsidRPr="00987572" w:rsidRDefault="00D62478" w:rsidP="00B5343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72">
              <w:rPr>
                <w:rFonts w:ascii="Times New Roman" w:hAnsi="Times New Roman" w:cs="Times New Roman"/>
                <w:b/>
                <w:sz w:val="24"/>
                <w:szCs w:val="24"/>
              </w:rPr>
              <w:t>4.Повышение уровня профессиональной компетентности педагогов ДОУ.</w:t>
            </w:r>
          </w:p>
        </w:tc>
      </w:tr>
      <w:tr w:rsidR="00D62478" w:rsidRPr="00987572" w:rsidTr="007F5A3F">
        <w:tc>
          <w:tcPr>
            <w:tcW w:w="4788" w:type="dxa"/>
            <w:gridSpan w:val="3"/>
          </w:tcPr>
          <w:p w:rsidR="00D62478" w:rsidRPr="00987572" w:rsidRDefault="00D62478" w:rsidP="007F5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2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планов профессионального развития педагогов ДОУ на основе выявленного дефицита компетентностей.</w:t>
            </w:r>
          </w:p>
        </w:tc>
        <w:tc>
          <w:tcPr>
            <w:tcW w:w="3256" w:type="dxa"/>
          </w:tcPr>
          <w:p w:rsidR="00D62478" w:rsidRDefault="00D62478" w:rsidP="00D62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  <w:p w:rsidR="00D62478" w:rsidRPr="00987572" w:rsidRDefault="00D62478" w:rsidP="007F5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62478" w:rsidRDefault="00222AA0" w:rsidP="007F5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62478" w:rsidRPr="001C697E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D624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62478" w:rsidRDefault="00222AA0" w:rsidP="007F5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62478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D62478" w:rsidRDefault="00222AA0" w:rsidP="007F5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D6247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D62478" w:rsidRPr="00987572" w:rsidRDefault="00222AA0" w:rsidP="007F5A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62478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</w:tr>
      <w:tr w:rsidR="00D62478" w:rsidRPr="00987572" w:rsidTr="00FF334F">
        <w:tc>
          <w:tcPr>
            <w:tcW w:w="2432" w:type="dxa"/>
            <w:gridSpan w:val="2"/>
          </w:tcPr>
          <w:p w:rsidR="00D62478" w:rsidRPr="00987572" w:rsidRDefault="00D62478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педагогическими работниками самооценки </w:t>
            </w:r>
            <w:r w:rsidRPr="00987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уровня.</w:t>
            </w:r>
          </w:p>
        </w:tc>
        <w:tc>
          <w:tcPr>
            <w:tcW w:w="2356" w:type="dxa"/>
          </w:tcPr>
          <w:p w:rsidR="00D62478" w:rsidRPr="00987572" w:rsidRDefault="00D62478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персональной карты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педагога</w:t>
            </w:r>
            <w:r w:rsidR="00565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6" w:type="dxa"/>
          </w:tcPr>
          <w:p w:rsidR="00D62478" w:rsidRDefault="00D62478" w:rsidP="00D62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 ДОУ, зам. зав. по ВР</w:t>
            </w:r>
          </w:p>
          <w:p w:rsidR="00D62478" w:rsidRPr="00987572" w:rsidRDefault="00D62478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62478" w:rsidRPr="00987572" w:rsidRDefault="00222AA0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r w:rsidR="00D62478" w:rsidRPr="00987572">
              <w:rPr>
                <w:rFonts w:ascii="Times New Roman" w:hAnsi="Times New Roman" w:cs="Times New Roman"/>
                <w:sz w:val="24"/>
                <w:szCs w:val="24"/>
              </w:rPr>
              <w:t xml:space="preserve"> 2017г. </w:t>
            </w:r>
          </w:p>
          <w:p w:rsidR="00D62478" w:rsidRDefault="00222AA0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62478" w:rsidRPr="001C697E">
              <w:rPr>
                <w:rFonts w:ascii="Times New Roman" w:hAnsi="Times New Roman" w:cs="Times New Roman"/>
                <w:sz w:val="24"/>
                <w:szCs w:val="24"/>
              </w:rPr>
              <w:t xml:space="preserve"> 2018г</w:t>
            </w:r>
            <w:r w:rsidR="00D62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478" w:rsidRDefault="00222AA0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r w:rsidR="00D62478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  <w:p w:rsidR="00D62478" w:rsidRPr="00987572" w:rsidRDefault="00222AA0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62478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</w:tr>
      <w:tr w:rsidR="00D62478" w:rsidRPr="00987572" w:rsidTr="00FF334F">
        <w:tc>
          <w:tcPr>
            <w:tcW w:w="4788" w:type="dxa"/>
            <w:gridSpan w:val="3"/>
          </w:tcPr>
          <w:p w:rsidR="00D62478" w:rsidRPr="00987572" w:rsidRDefault="00D62478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планов саморазвития педагогов: </w:t>
            </w:r>
          </w:p>
          <w:p w:rsidR="00D62478" w:rsidRPr="00987572" w:rsidRDefault="00D62478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2">
              <w:rPr>
                <w:rFonts w:ascii="Times New Roman" w:hAnsi="Times New Roman" w:cs="Times New Roman"/>
                <w:sz w:val="24"/>
                <w:szCs w:val="24"/>
              </w:rPr>
              <w:t>- изучение нормативной и психолого-педагогической литературы;</w:t>
            </w:r>
          </w:p>
          <w:p w:rsidR="00D62478" w:rsidRPr="00987572" w:rsidRDefault="00D62478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2">
              <w:rPr>
                <w:rFonts w:ascii="Times New Roman" w:hAnsi="Times New Roman" w:cs="Times New Roman"/>
                <w:sz w:val="24"/>
                <w:szCs w:val="24"/>
              </w:rPr>
              <w:t xml:space="preserve"> - освоении педагогических технологий, выстраивание собственной методической системы;</w:t>
            </w:r>
          </w:p>
          <w:p w:rsidR="00D62478" w:rsidRPr="00987572" w:rsidRDefault="00D62478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2">
              <w:rPr>
                <w:rFonts w:ascii="Times New Roman" w:hAnsi="Times New Roman" w:cs="Times New Roman"/>
                <w:sz w:val="24"/>
                <w:szCs w:val="24"/>
              </w:rPr>
              <w:t xml:space="preserve">  - участие в реализации программы развития ДОУ, в методической работе ДОУ;</w:t>
            </w:r>
          </w:p>
          <w:p w:rsidR="00D62478" w:rsidRPr="00987572" w:rsidRDefault="00D62478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2">
              <w:rPr>
                <w:rFonts w:ascii="Times New Roman" w:hAnsi="Times New Roman" w:cs="Times New Roman"/>
                <w:sz w:val="24"/>
                <w:szCs w:val="24"/>
              </w:rPr>
              <w:t xml:space="preserve"> - обучение на курсах повышения квалификации;</w:t>
            </w:r>
          </w:p>
          <w:p w:rsidR="00D62478" w:rsidRPr="00987572" w:rsidRDefault="00D62478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2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 в работе творческих групп, проведение индивидуальной исследовательской работы;</w:t>
            </w:r>
          </w:p>
          <w:p w:rsidR="00D62478" w:rsidRPr="00987572" w:rsidRDefault="00D62478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2">
              <w:rPr>
                <w:rFonts w:ascii="Times New Roman" w:hAnsi="Times New Roman" w:cs="Times New Roman"/>
                <w:sz w:val="24"/>
                <w:szCs w:val="24"/>
              </w:rPr>
              <w:t xml:space="preserve"> - обобщение собственного опыта педагогический деятельности.</w:t>
            </w:r>
          </w:p>
        </w:tc>
        <w:tc>
          <w:tcPr>
            <w:tcW w:w="3256" w:type="dxa"/>
          </w:tcPr>
          <w:p w:rsidR="00D62478" w:rsidRPr="00987572" w:rsidRDefault="00D62478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2">
              <w:rPr>
                <w:rFonts w:ascii="Times New Roman" w:hAnsi="Times New Roman" w:cs="Times New Roman"/>
                <w:sz w:val="24"/>
                <w:szCs w:val="24"/>
              </w:rPr>
              <w:t>Отчеты педагогов по темам саморазвития, открытые мероприятия, методическая продукция, портфолио, мастер-классы, педагогические проекты, профконкурсы</w:t>
            </w:r>
            <w:r w:rsidR="00071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D62478" w:rsidRPr="00987572" w:rsidRDefault="00D62478" w:rsidP="0098757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– 2020</w:t>
            </w:r>
            <w:r w:rsidRPr="00987572">
              <w:rPr>
                <w:rFonts w:ascii="Times New Roman" w:hAnsi="Times New Roman" w:cs="Times New Roman"/>
                <w:sz w:val="24"/>
                <w:szCs w:val="24"/>
              </w:rPr>
              <w:t xml:space="preserve"> уч.г.</w:t>
            </w:r>
          </w:p>
        </w:tc>
      </w:tr>
      <w:tr w:rsidR="000F5FD7" w:rsidRPr="00987572" w:rsidTr="002C2180">
        <w:tc>
          <w:tcPr>
            <w:tcW w:w="10141" w:type="dxa"/>
            <w:gridSpan w:val="5"/>
          </w:tcPr>
          <w:p w:rsidR="000F5FD7" w:rsidRPr="000F5FD7" w:rsidRDefault="000F5FD7" w:rsidP="000F5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Кадровое обеспечение перехода на профессиональный стандарт педагога</w:t>
            </w:r>
          </w:p>
        </w:tc>
      </w:tr>
      <w:tr w:rsidR="000F5FD7" w:rsidRPr="00987572" w:rsidTr="00097757">
        <w:tc>
          <w:tcPr>
            <w:tcW w:w="2394" w:type="dxa"/>
          </w:tcPr>
          <w:p w:rsidR="000F5FD7" w:rsidRPr="00987572" w:rsidRDefault="000F5FD7" w:rsidP="0098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подписать педагогическими работниками должностные инструкции в соответствии с требованиями профессионального стандарта</w:t>
            </w:r>
          </w:p>
        </w:tc>
        <w:tc>
          <w:tcPr>
            <w:tcW w:w="2394" w:type="dxa"/>
            <w:gridSpan w:val="2"/>
          </w:tcPr>
          <w:p w:rsidR="000F5FD7" w:rsidRPr="00987572" w:rsidRDefault="000F5FD7" w:rsidP="0098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</w:t>
            </w:r>
          </w:p>
        </w:tc>
        <w:tc>
          <w:tcPr>
            <w:tcW w:w="3256" w:type="dxa"/>
          </w:tcPr>
          <w:p w:rsidR="000F5FD7" w:rsidRPr="00987572" w:rsidRDefault="000F5FD7" w:rsidP="0098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заведующего</w:t>
            </w:r>
          </w:p>
        </w:tc>
        <w:tc>
          <w:tcPr>
            <w:tcW w:w="2097" w:type="dxa"/>
          </w:tcPr>
          <w:p w:rsidR="000F5FD7" w:rsidRDefault="000F5FD7" w:rsidP="0098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2017 г. </w:t>
            </w:r>
          </w:p>
        </w:tc>
      </w:tr>
      <w:tr w:rsidR="000F5FD7" w:rsidRPr="00987572" w:rsidTr="005B4E0A">
        <w:tc>
          <w:tcPr>
            <w:tcW w:w="2394" w:type="dxa"/>
          </w:tcPr>
          <w:p w:rsidR="000F5FD7" w:rsidRPr="00987572" w:rsidRDefault="000F5FD7" w:rsidP="0098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уведомлений об изменении трудового договора</w:t>
            </w:r>
          </w:p>
        </w:tc>
        <w:tc>
          <w:tcPr>
            <w:tcW w:w="2394" w:type="dxa"/>
            <w:gridSpan w:val="2"/>
          </w:tcPr>
          <w:p w:rsidR="000F5FD7" w:rsidRPr="00987572" w:rsidRDefault="000F5FD7" w:rsidP="0098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</w:tc>
        <w:tc>
          <w:tcPr>
            <w:tcW w:w="3256" w:type="dxa"/>
          </w:tcPr>
          <w:p w:rsidR="000F5FD7" w:rsidRPr="00987572" w:rsidRDefault="000F5FD7" w:rsidP="0098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заведующего</w:t>
            </w:r>
          </w:p>
        </w:tc>
        <w:tc>
          <w:tcPr>
            <w:tcW w:w="2097" w:type="dxa"/>
          </w:tcPr>
          <w:p w:rsidR="000F5FD7" w:rsidRDefault="000F5FD7" w:rsidP="0098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</w:tc>
      </w:tr>
      <w:tr w:rsidR="000F5FD7" w:rsidRPr="00987572" w:rsidTr="004732CD">
        <w:tc>
          <w:tcPr>
            <w:tcW w:w="2394" w:type="dxa"/>
          </w:tcPr>
          <w:p w:rsidR="000F5FD7" w:rsidRPr="00987572" w:rsidRDefault="000F5FD7" w:rsidP="0098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изменения в трудовые договоры в соответствии с требованиями профессионального стандарта</w:t>
            </w:r>
          </w:p>
        </w:tc>
        <w:tc>
          <w:tcPr>
            <w:tcW w:w="2394" w:type="dxa"/>
            <w:gridSpan w:val="2"/>
          </w:tcPr>
          <w:p w:rsidR="000F5FD7" w:rsidRPr="00987572" w:rsidRDefault="000F5FD7" w:rsidP="0098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соглашения</w:t>
            </w:r>
          </w:p>
        </w:tc>
        <w:tc>
          <w:tcPr>
            <w:tcW w:w="3256" w:type="dxa"/>
          </w:tcPr>
          <w:p w:rsidR="000F5FD7" w:rsidRPr="00987572" w:rsidRDefault="000F5FD7" w:rsidP="0098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заведующего</w:t>
            </w:r>
          </w:p>
        </w:tc>
        <w:tc>
          <w:tcPr>
            <w:tcW w:w="2097" w:type="dxa"/>
          </w:tcPr>
          <w:p w:rsidR="000F5FD7" w:rsidRDefault="000F5FD7" w:rsidP="0098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</w:tr>
    </w:tbl>
    <w:p w:rsidR="00510F99" w:rsidRPr="00987572" w:rsidRDefault="00510F99">
      <w:pPr>
        <w:rPr>
          <w:rFonts w:ascii="Times New Roman" w:hAnsi="Times New Roman" w:cs="Times New Roman"/>
          <w:sz w:val="24"/>
          <w:szCs w:val="24"/>
        </w:rPr>
      </w:pPr>
    </w:p>
    <w:sectPr w:rsidR="00510F99" w:rsidRPr="00987572" w:rsidSect="000F5F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550C"/>
    <w:rsid w:val="00060A89"/>
    <w:rsid w:val="00071C8C"/>
    <w:rsid w:val="000F5FD7"/>
    <w:rsid w:val="001C697E"/>
    <w:rsid w:val="00222AA0"/>
    <w:rsid w:val="002433CB"/>
    <w:rsid w:val="0024660F"/>
    <w:rsid w:val="00257866"/>
    <w:rsid w:val="002E5F0A"/>
    <w:rsid w:val="00344C7F"/>
    <w:rsid w:val="00377F48"/>
    <w:rsid w:val="00451434"/>
    <w:rsid w:val="004C3BFB"/>
    <w:rsid w:val="004C7426"/>
    <w:rsid w:val="00510F99"/>
    <w:rsid w:val="00516C79"/>
    <w:rsid w:val="00565FF9"/>
    <w:rsid w:val="00596D04"/>
    <w:rsid w:val="007A35A0"/>
    <w:rsid w:val="009675AC"/>
    <w:rsid w:val="00980ECD"/>
    <w:rsid w:val="00987572"/>
    <w:rsid w:val="009C0DC5"/>
    <w:rsid w:val="00A001A5"/>
    <w:rsid w:val="00B15CAF"/>
    <w:rsid w:val="00B5343A"/>
    <w:rsid w:val="00C95609"/>
    <w:rsid w:val="00CD5E3C"/>
    <w:rsid w:val="00D53709"/>
    <w:rsid w:val="00D62478"/>
    <w:rsid w:val="00D6304F"/>
    <w:rsid w:val="00DB2557"/>
    <w:rsid w:val="00DD6FF2"/>
    <w:rsid w:val="00DE550C"/>
    <w:rsid w:val="00E72B08"/>
    <w:rsid w:val="00FF3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7572"/>
    <w:pPr>
      <w:spacing w:after="0" w:line="240" w:lineRule="auto"/>
    </w:pPr>
  </w:style>
  <w:style w:type="table" w:styleId="a5">
    <w:name w:val="Light Shading"/>
    <w:basedOn w:val="a1"/>
    <w:uiPriority w:val="60"/>
    <w:rsid w:val="00D537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98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7572"/>
    <w:pPr>
      <w:spacing w:after="0" w:line="240" w:lineRule="auto"/>
    </w:pPr>
  </w:style>
  <w:style w:type="table" w:styleId="a5">
    <w:name w:val="Light Shading"/>
    <w:basedOn w:val="a1"/>
    <w:uiPriority w:val="60"/>
    <w:rsid w:val="00D537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98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37 дс</cp:lastModifiedBy>
  <cp:revision>27</cp:revision>
  <cp:lastPrinted>2017-04-04T14:05:00Z</cp:lastPrinted>
  <dcterms:created xsi:type="dcterms:W3CDTF">2017-03-24T07:29:00Z</dcterms:created>
  <dcterms:modified xsi:type="dcterms:W3CDTF">2017-05-15T12:06:00Z</dcterms:modified>
</cp:coreProperties>
</file>